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4E403" w14:textId="15946C08" w:rsidR="001B3FA2" w:rsidRPr="0037753C" w:rsidRDefault="001B3FA2" w:rsidP="0037753C">
      <w:pPr>
        <w:ind w:firstLineChars="500" w:firstLine="1200"/>
        <w:rPr>
          <w:rFonts w:asciiTheme="majorEastAsia" w:eastAsiaTheme="majorEastAsia" w:hAnsiTheme="majorEastAsia"/>
          <w:sz w:val="24"/>
          <w:szCs w:val="24"/>
        </w:rPr>
      </w:pPr>
    </w:p>
    <w:p w14:paraId="3DFAF932" w14:textId="4CB0E51B" w:rsidR="008B3C1E" w:rsidRDefault="008B3C1E" w:rsidP="008B3C1E">
      <w:pPr>
        <w:widowControl/>
        <w:numPr>
          <w:ilvl w:val="0"/>
          <w:numId w:val="4"/>
        </w:numPr>
        <w:jc w:val="left"/>
        <w:rPr>
          <w:rFonts w:ascii="Times New Roman" w:eastAsia="宋体" w:hAnsi="Times New Roman" w:cs="Times New Roman"/>
          <w:color w:val="313131"/>
          <w:kern w:val="0"/>
          <w:sz w:val="24"/>
          <w:szCs w:val="24"/>
        </w:rPr>
      </w:pPr>
      <w:r w:rsidRPr="003715DE">
        <w:rPr>
          <w:rFonts w:ascii="Times New Roman" w:eastAsia="宋体" w:hAnsi="Times New Roman" w:cs="Times New Roman"/>
          <w:color w:val="313131"/>
          <w:kern w:val="0"/>
          <w:sz w:val="24"/>
          <w:szCs w:val="24"/>
        </w:rPr>
        <w:t xml:space="preserve">Download the software to change the word. It's called </w:t>
      </w:r>
      <w:r w:rsidRPr="003715DE">
        <w:rPr>
          <w:rFonts w:ascii="Times New Roman" w:eastAsia="宋体" w:hAnsi="Times New Roman" w:cs="Times New Roman" w:hint="eastAsia"/>
          <w:color w:val="313131"/>
          <w:kern w:val="0"/>
          <w:sz w:val="24"/>
          <w:szCs w:val="24"/>
        </w:rPr>
        <w:t>：</w:t>
      </w:r>
      <w:r w:rsidR="00A64DB0" w:rsidRPr="00A64DB0">
        <w:rPr>
          <w:rFonts w:ascii="Times New Roman" w:eastAsia="宋体" w:hAnsi="Times New Roman" w:cs="Times New Roman"/>
          <w:color w:val="313131"/>
          <w:kern w:val="0"/>
          <w:sz w:val="24"/>
          <w:szCs w:val="24"/>
        </w:rPr>
        <w:drawing>
          <wp:inline distT="0" distB="0" distL="0" distR="0" wp14:anchorId="3952166C" wp14:editId="01BDD01E">
            <wp:extent cx="1852084" cy="381000"/>
            <wp:effectExtent l="0" t="0" r="0" b="0"/>
            <wp:docPr id="3642696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269614" name=""/>
                    <pic:cNvPicPr/>
                  </pic:nvPicPr>
                  <pic:blipFill>
                    <a:blip r:embed="rId7"/>
                    <a:stretch>
                      <a:fillRect/>
                    </a:stretch>
                  </pic:blipFill>
                  <pic:spPr>
                    <a:xfrm>
                      <a:off x="0" y="0"/>
                      <a:ext cx="1864242" cy="383501"/>
                    </a:xfrm>
                    <a:prstGeom prst="rect">
                      <a:avLst/>
                    </a:prstGeom>
                  </pic:spPr>
                </pic:pic>
              </a:graphicData>
            </a:graphic>
          </wp:inline>
        </w:drawing>
      </w:r>
    </w:p>
    <w:p w14:paraId="6AD49133" w14:textId="06AF2FB2" w:rsidR="00E43504" w:rsidRDefault="00E43504" w:rsidP="008B3C1E">
      <w:pPr>
        <w:widowControl/>
        <w:numPr>
          <w:ilvl w:val="0"/>
          <w:numId w:val="4"/>
        </w:numPr>
        <w:jc w:val="left"/>
        <w:rPr>
          <w:rFonts w:ascii="Times New Roman" w:eastAsia="宋体" w:hAnsi="Times New Roman" w:cs="Times New Roman"/>
          <w:color w:val="313131"/>
          <w:kern w:val="0"/>
          <w:sz w:val="24"/>
          <w:szCs w:val="24"/>
        </w:rPr>
      </w:pPr>
      <w:r w:rsidRPr="003715DE">
        <w:rPr>
          <w:rFonts w:ascii="Times New Roman" w:eastAsia="宋体" w:hAnsi="Times New Roman" w:cs="Times New Roman"/>
          <w:color w:val="313131"/>
          <w:kern w:val="0"/>
          <w:sz w:val="24"/>
          <w:szCs w:val="24"/>
        </w:rPr>
        <w:t>First decompress the compressed package, open the files</w:t>
      </w:r>
      <w:r w:rsidRPr="00E43504">
        <w:rPr>
          <w:rFonts w:ascii="Times New Roman" w:eastAsia="宋体" w:hAnsi="Times New Roman" w:cs="Times New Roman"/>
          <w:color w:val="313131"/>
          <w:kern w:val="0"/>
          <w:sz w:val="24"/>
          <w:szCs w:val="24"/>
        </w:rPr>
        <w:t xml:space="preserve"> </w:t>
      </w:r>
    </w:p>
    <w:p w14:paraId="2C0A2F07" w14:textId="270E4E0A" w:rsidR="00E43504" w:rsidRPr="003715DE" w:rsidRDefault="00E43504" w:rsidP="008B3C1E">
      <w:pPr>
        <w:widowControl/>
        <w:numPr>
          <w:ilvl w:val="0"/>
          <w:numId w:val="4"/>
        </w:numPr>
        <w:jc w:val="left"/>
        <w:rPr>
          <w:rFonts w:ascii="Times New Roman" w:eastAsia="宋体" w:hAnsi="Times New Roman" w:cs="Times New Roman"/>
          <w:color w:val="313131"/>
          <w:kern w:val="0"/>
          <w:sz w:val="24"/>
          <w:szCs w:val="24"/>
        </w:rPr>
      </w:pPr>
      <w:r w:rsidRPr="00E43504">
        <w:rPr>
          <w:rFonts w:ascii="Times New Roman" w:eastAsia="宋体" w:hAnsi="Times New Roman" w:cs="Times New Roman"/>
          <w:color w:val="313131"/>
          <w:kern w:val="0"/>
          <w:sz w:val="24"/>
          <w:szCs w:val="24"/>
        </w:rPr>
        <w:t xml:space="preserve">Point: Run CH372DRV </w:t>
      </w:r>
      <w:r w:rsidRPr="00E43504">
        <w:rPr>
          <w:rFonts w:ascii="Times New Roman" w:eastAsia="宋体" w:hAnsi="Times New Roman" w:cs="Times New Roman"/>
          <w:color w:val="313131"/>
          <w:kern w:val="0"/>
          <w:sz w:val="24"/>
          <w:szCs w:val="24"/>
        </w:rPr>
        <w:drawing>
          <wp:inline distT="0" distB="0" distL="0" distR="0" wp14:anchorId="0B6B01BF" wp14:editId="144F53B0">
            <wp:extent cx="807720" cy="939593"/>
            <wp:effectExtent l="0" t="0" r="0" b="0"/>
            <wp:docPr id="13042846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284672" name=""/>
                    <pic:cNvPicPr/>
                  </pic:nvPicPr>
                  <pic:blipFill>
                    <a:blip r:embed="rId8"/>
                    <a:stretch>
                      <a:fillRect/>
                    </a:stretch>
                  </pic:blipFill>
                  <pic:spPr>
                    <a:xfrm>
                      <a:off x="0" y="0"/>
                      <a:ext cx="817848" cy="951374"/>
                    </a:xfrm>
                    <a:prstGeom prst="rect">
                      <a:avLst/>
                    </a:prstGeom>
                  </pic:spPr>
                </pic:pic>
              </a:graphicData>
            </a:graphic>
          </wp:inline>
        </w:drawing>
      </w:r>
      <w:r w:rsidRPr="00E43504">
        <w:rPr>
          <w:rFonts w:ascii="Times New Roman" w:eastAsia="宋体" w:hAnsi="Times New Roman" w:cs="Times New Roman"/>
          <w:color w:val="313131"/>
          <w:kern w:val="0"/>
          <w:sz w:val="24"/>
          <w:szCs w:val="24"/>
        </w:rPr>
        <w:t>and install the driver successfully.</w:t>
      </w:r>
    </w:p>
    <w:p w14:paraId="598A3824" w14:textId="78BB3B41" w:rsidR="00E43504" w:rsidRDefault="00E43504" w:rsidP="008278D5">
      <w:pPr>
        <w:widowControl/>
        <w:numPr>
          <w:ilvl w:val="0"/>
          <w:numId w:val="5"/>
        </w:numPr>
        <w:jc w:val="left"/>
        <w:rPr>
          <w:rFonts w:ascii="Times New Roman" w:eastAsia="宋体" w:hAnsi="Times New Roman" w:cs="Times New Roman"/>
          <w:color w:val="313131"/>
          <w:kern w:val="0"/>
          <w:sz w:val="24"/>
          <w:szCs w:val="24"/>
        </w:rPr>
      </w:pPr>
      <w:r w:rsidRPr="00E43504">
        <w:rPr>
          <w:rFonts w:ascii="Times New Roman" w:eastAsia="宋体" w:hAnsi="Times New Roman" w:cs="Times New Roman"/>
          <w:color w:val="313131"/>
          <w:kern w:val="0"/>
          <w:sz w:val="24"/>
          <w:szCs w:val="24"/>
        </w:rPr>
        <w:t xml:space="preserve">Open the blue icon: </w:t>
      </w:r>
      <w:proofErr w:type="spellStart"/>
      <w:r w:rsidRPr="00E43504">
        <w:rPr>
          <w:rFonts w:ascii="Times New Roman" w:eastAsia="宋体" w:hAnsi="Times New Roman" w:cs="Times New Roman"/>
          <w:color w:val="313131"/>
          <w:kern w:val="0"/>
          <w:sz w:val="24"/>
          <w:szCs w:val="24"/>
        </w:rPr>
        <w:t>RXLed</w:t>
      </w:r>
      <w:proofErr w:type="spellEnd"/>
      <w:r w:rsidRPr="00E43504">
        <w:rPr>
          <w:rFonts w:ascii="Times New Roman" w:eastAsia="宋体" w:hAnsi="Times New Roman" w:cs="Times New Roman"/>
          <w:color w:val="313131"/>
          <w:kern w:val="0"/>
          <w:sz w:val="24"/>
          <w:szCs w:val="24"/>
        </w:rPr>
        <w:t xml:space="preserve"> </w:t>
      </w:r>
      <w:r>
        <w:rPr>
          <w:rFonts w:ascii="Times New Roman" w:eastAsia="宋体" w:hAnsi="Times New Roman" w:cs="Times New Roman" w:hint="eastAsia"/>
          <w:color w:val="313131"/>
          <w:kern w:val="0"/>
          <w:sz w:val="24"/>
          <w:szCs w:val="24"/>
        </w:rPr>
        <w:t xml:space="preserve"> </w:t>
      </w:r>
      <w:r w:rsidRPr="00E43504">
        <w:rPr>
          <w:rFonts w:ascii="Times New Roman" w:eastAsia="宋体" w:hAnsi="Times New Roman" w:cs="Times New Roman"/>
          <w:color w:val="313131"/>
          <w:kern w:val="0"/>
          <w:sz w:val="24"/>
          <w:szCs w:val="24"/>
        </w:rPr>
        <w:drawing>
          <wp:inline distT="0" distB="0" distL="0" distR="0" wp14:anchorId="295B88FA" wp14:editId="1D43FC99">
            <wp:extent cx="853440" cy="986972"/>
            <wp:effectExtent l="0" t="0" r="3810" b="3810"/>
            <wp:docPr id="9787291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729156" name=""/>
                    <pic:cNvPicPr/>
                  </pic:nvPicPr>
                  <pic:blipFill>
                    <a:blip r:embed="rId9"/>
                    <a:stretch>
                      <a:fillRect/>
                    </a:stretch>
                  </pic:blipFill>
                  <pic:spPr>
                    <a:xfrm>
                      <a:off x="0" y="0"/>
                      <a:ext cx="863129" cy="998177"/>
                    </a:xfrm>
                    <a:prstGeom prst="rect">
                      <a:avLst/>
                    </a:prstGeom>
                  </pic:spPr>
                </pic:pic>
              </a:graphicData>
            </a:graphic>
          </wp:inline>
        </w:drawing>
      </w:r>
      <w:r w:rsidRPr="00E43504">
        <w:rPr>
          <w:rFonts w:ascii="Times New Roman" w:eastAsia="宋体" w:hAnsi="Times New Roman" w:cs="Times New Roman"/>
          <w:color w:val="313131"/>
          <w:kern w:val="0"/>
          <w:sz w:val="24"/>
          <w:szCs w:val="24"/>
        </w:rPr>
        <w:t xml:space="preserve"> </w:t>
      </w:r>
      <w:r w:rsidRPr="00E43504">
        <w:rPr>
          <w:rFonts w:ascii="Times New Roman" w:eastAsia="宋体" w:hAnsi="Times New Roman" w:cs="Times New Roman"/>
          <w:color w:val="313131"/>
          <w:kern w:val="0"/>
          <w:sz w:val="24"/>
          <w:szCs w:val="24"/>
        </w:rPr>
        <w:t xml:space="preserve">word change software, enter the desired word on the software, boot the name plate, connect the computer with a wire, click on the software to </w:t>
      </w:r>
      <w:proofErr w:type="gramStart"/>
      <w:r w:rsidRPr="00E43504">
        <w:rPr>
          <w:rFonts w:ascii="Times New Roman" w:eastAsia="宋体" w:hAnsi="Times New Roman" w:cs="Times New Roman"/>
          <w:color w:val="313131"/>
          <w:kern w:val="0"/>
          <w:sz w:val="24"/>
          <w:szCs w:val="24"/>
        </w:rPr>
        <w:t>send!</w:t>
      </w:r>
      <w:r w:rsidR="008B3C1E" w:rsidRPr="00E43504">
        <w:rPr>
          <w:rFonts w:ascii="Times New Roman" w:eastAsia="宋体" w:hAnsi="Times New Roman" w:cs="Times New Roman"/>
          <w:color w:val="313131"/>
          <w:kern w:val="0"/>
          <w:sz w:val="24"/>
          <w:szCs w:val="24"/>
        </w:rPr>
        <w:t>:</w:t>
      </w:r>
      <w:proofErr w:type="gramEnd"/>
    </w:p>
    <w:p w14:paraId="73013E12" w14:textId="584B3DAF" w:rsidR="0070522E" w:rsidRPr="00E43504" w:rsidRDefault="0012732D" w:rsidP="008278D5">
      <w:pPr>
        <w:widowControl/>
        <w:numPr>
          <w:ilvl w:val="0"/>
          <w:numId w:val="5"/>
        </w:numPr>
        <w:jc w:val="left"/>
        <w:rPr>
          <w:rFonts w:ascii="Times New Roman" w:eastAsia="宋体" w:hAnsi="Times New Roman" w:cs="Times New Roman"/>
          <w:color w:val="313131"/>
          <w:kern w:val="0"/>
          <w:sz w:val="24"/>
          <w:szCs w:val="24"/>
        </w:rPr>
      </w:pPr>
      <w:r w:rsidRPr="00E43504">
        <w:rPr>
          <w:rFonts w:ascii="Times New Roman" w:eastAsia="宋体" w:hAnsi="Times New Roman" w:cs="Times New Roman"/>
          <w:color w:val="313131"/>
          <w:kern w:val="0"/>
          <w:sz w:val="24"/>
          <w:szCs w:val="24"/>
        </w:rPr>
        <w:t>The software function is shown below</w:t>
      </w:r>
      <w:r w:rsidRPr="00E43504">
        <w:rPr>
          <w:rFonts w:ascii="Times New Roman" w:eastAsia="宋体" w:hAnsi="Times New Roman" w:cs="Times New Roman" w:hint="eastAsia"/>
          <w:color w:val="313131"/>
          <w:kern w:val="0"/>
          <w:sz w:val="24"/>
          <w:szCs w:val="24"/>
        </w:rPr>
        <w:t>：</w:t>
      </w:r>
    </w:p>
    <w:p w14:paraId="11B73573" w14:textId="5105EBA2" w:rsidR="00BF0204" w:rsidRDefault="00987E98" w:rsidP="00217739">
      <w:pPr>
        <w:ind w:leftChars="100" w:left="420" w:hangingChars="100" w:hanging="210"/>
        <w:rPr>
          <w:noProof/>
        </w:rPr>
      </w:pPr>
      <w:r w:rsidRPr="00987E98">
        <w:rPr>
          <w:noProof/>
        </w:rPr>
        <w:drawing>
          <wp:inline distT="0" distB="0" distL="0" distR="0" wp14:anchorId="149FDF2A" wp14:editId="325B0F59">
            <wp:extent cx="6593375" cy="3505200"/>
            <wp:effectExtent l="0" t="0" r="0" b="0"/>
            <wp:docPr id="7953636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34517" cy="3527072"/>
                    </a:xfrm>
                    <a:prstGeom prst="rect">
                      <a:avLst/>
                    </a:prstGeom>
                    <a:noFill/>
                    <a:ln>
                      <a:noFill/>
                    </a:ln>
                  </pic:spPr>
                </pic:pic>
              </a:graphicData>
            </a:graphic>
          </wp:inline>
        </w:drawing>
      </w:r>
    </w:p>
    <w:p w14:paraId="67C4FF68" w14:textId="61077EFE" w:rsidR="002C213E" w:rsidRPr="003715DE" w:rsidRDefault="002C213E" w:rsidP="00217739">
      <w:pPr>
        <w:ind w:leftChars="100" w:left="450" w:hangingChars="100" w:hanging="240"/>
        <w:rPr>
          <w:noProof/>
          <w:sz w:val="24"/>
          <w:szCs w:val="24"/>
        </w:rPr>
      </w:pPr>
      <w:r w:rsidRPr="003715DE">
        <w:rPr>
          <w:noProof/>
          <w:sz w:val="24"/>
          <w:szCs w:val="24"/>
        </w:rPr>
        <w:t>Software description</w:t>
      </w:r>
      <w:r w:rsidRPr="003715DE">
        <w:rPr>
          <w:rFonts w:hint="eastAsia"/>
          <w:noProof/>
          <w:sz w:val="24"/>
          <w:szCs w:val="24"/>
        </w:rPr>
        <w:t>：</w:t>
      </w:r>
    </w:p>
    <w:p w14:paraId="7B089B40" w14:textId="77777777" w:rsidR="002C213E" w:rsidRPr="003715DE" w:rsidRDefault="002C213E" w:rsidP="00594374">
      <w:pPr>
        <w:widowControl/>
        <w:numPr>
          <w:ilvl w:val="0"/>
          <w:numId w:val="8"/>
        </w:numPr>
        <w:jc w:val="left"/>
        <w:rPr>
          <w:rFonts w:ascii="Times New Roman" w:eastAsia="宋体" w:hAnsi="Times New Roman" w:cs="Times New Roman"/>
          <w:color w:val="313131"/>
          <w:kern w:val="0"/>
          <w:sz w:val="24"/>
          <w:szCs w:val="24"/>
        </w:rPr>
      </w:pPr>
      <w:r w:rsidRPr="003715DE">
        <w:rPr>
          <w:sz w:val="24"/>
          <w:szCs w:val="24"/>
        </w:rPr>
        <w:t>1. The LED type at the top, please use the default 11LED 2. Please select the mode to be displayed first, such as fixed, left shift, etc., and then write the content you want to display in the input box. 3. Check the box before the number on the left to send this message. 4. More advanced functions: Click the purple pen icon on the right of the input box, and enter the content in the Text: input box in the open window. 5. Click the Send button at the top after input.</w:t>
      </w:r>
    </w:p>
    <w:p w14:paraId="0D06CA7D" w14:textId="77906F3E" w:rsidR="00594374" w:rsidRPr="003715DE" w:rsidRDefault="00594374" w:rsidP="00594374">
      <w:pPr>
        <w:widowControl/>
        <w:numPr>
          <w:ilvl w:val="0"/>
          <w:numId w:val="8"/>
        </w:numPr>
        <w:jc w:val="left"/>
        <w:rPr>
          <w:rFonts w:ascii="Times New Roman" w:eastAsia="宋体" w:hAnsi="Times New Roman" w:cs="Times New Roman"/>
          <w:color w:val="313131"/>
          <w:kern w:val="0"/>
          <w:sz w:val="24"/>
          <w:szCs w:val="24"/>
        </w:rPr>
      </w:pPr>
      <w:r w:rsidRPr="003715DE">
        <w:rPr>
          <w:rFonts w:ascii="Times New Roman" w:eastAsia="宋体" w:hAnsi="Times New Roman" w:cs="Times New Roman"/>
          <w:color w:val="313131"/>
          <w:kern w:val="0"/>
          <w:sz w:val="24"/>
          <w:szCs w:val="24"/>
        </w:rPr>
        <w:t>The software can only be used on a Windows computer. First turn on the name plate, plug the USB cable into the USB port on the name plate, and connect the other end of the USB cable to the computer</w:t>
      </w:r>
    </w:p>
    <w:p w14:paraId="5CD86847" w14:textId="01EE67E9" w:rsidR="005F3F60" w:rsidRPr="003715DE" w:rsidRDefault="00594374" w:rsidP="001A5CF9">
      <w:pPr>
        <w:widowControl/>
        <w:jc w:val="left"/>
        <w:rPr>
          <w:rFonts w:ascii="Times New Roman" w:eastAsia="宋体" w:hAnsi="Times New Roman" w:cs="Times New Roman"/>
          <w:color w:val="313131"/>
          <w:kern w:val="0"/>
          <w:sz w:val="24"/>
          <w:szCs w:val="24"/>
        </w:rPr>
      </w:pPr>
      <w:r w:rsidRPr="003715DE">
        <w:rPr>
          <w:rFonts w:ascii="Times New Roman" w:eastAsia="宋体" w:hAnsi="Times New Roman" w:cs="Times New Roman"/>
          <w:color w:val="313131"/>
          <w:kern w:val="0"/>
          <w:sz w:val="24"/>
          <w:szCs w:val="24"/>
        </w:rPr>
        <w:t>Precautions for use:</w:t>
      </w:r>
      <w:r w:rsidR="005F3F60" w:rsidRPr="003715DE">
        <w:rPr>
          <w:rFonts w:hint="eastAsia"/>
          <w:b/>
          <w:sz w:val="24"/>
          <w:szCs w:val="24"/>
        </w:rPr>
        <w:t>：</w:t>
      </w:r>
    </w:p>
    <w:p w14:paraId="586A2656" w14:textId="77777777" w:rsidR="00594374" w:rsidRPr="003715DE" w:rsidRDefault="005F3F60" w:rsidP="00594374">
      <w:pPr>
        <w:widowControl/>
        <w:numPr>
          <w:ilvl w:val="0"/>
          <w:numId w:val="10"/>
        </w:numPr>
        <w:jc w:val="left"/>
        <w:rPr>
          <w:rFonts w:ascii="Times New Roman" w:eastAsia="宋体" w:hAnsi="Times New Roman" w:cs="Times New Roman"/>
          <w:color w:val="313131"/>
          <w:kern w:val="0"/>
          <w:sz w:val="24"/>
          <w:szCs w:val="24"/>
        </w:rPr>
      </w:pPr>
      <w:r w:rsidRPr="003715DE">
        <w:rPr>
          <w:rFonts w:hint="eastAsia"/>
          <w:noProof/>
          <w:sz w:val="24"/>
          <w:szCs w:val="24"/>
        </w:rPr>
        <w:t>1</w:t>
      </w:r>
      <w:r w:rsidRPr="003715DE">
        <w:rPr>
          <w:rFonts w:hint="eastAsia"/>
          <w:noProof/>
          <w:sz w:val="24"/>
          <w:szCs w:val="24"/>
        </w:rPr>
        <w:t>．</w:t>
      </w:r>
      <w:r w:rsidR="00594374" w:rsidRPr="003715DE">
        <w:rPr>
          <w:rFonts w:ascii="Times New Roman" w:eastAsia="宋体" w:hAnsi="Times New Roman" w:cs="Times New Roman"/>
          <w:color w:val="313131"/>
          <w:kern w:val="0"/>
          <w:sz w:val="24"/>
          <w:szCs w:val="24"/>
        </w:rPr>
        <w:t>Two switches on the badge, one is the power switch, the other is the program/brightness adjustment button, tap to select which program to display, long press to adjust the brightness</w:t>
      </w:r>
    </w:p>
    <w:p w14:paraId="35D85C64" w14:textId="4BE9C003" w:rsidR="00AE1D54" w:rsidRPr="003715DE" w:rsidRDefault="005F3F60" w:rsidP="0036708D">
      <w:pPr>
        <w:widowControl/>
        <w:ind w:firstLineChars="300" w:firstLine="720"/>
        <w:jc w:val="left"/>
        <w:rPr>
          <w:rFonts w:ascii="Times New Roman" w:eastAsia="宋体" w:hAnsi="Times New Roman" w:cs="Times New Roman"/>
          <w:color w:val="313131"/>
          <w:kern w:val="0"/>
          <w:sz w:val="24"/>
          <w:szCs w:val="24"/>
        </w:rPr>
      </w:pPr>
      <w:r w:rsidRPr="003715DE">
        <w:rPr>
          <w:rFonts w:hint="eastAsia"/>
          <w:sz w:val="24"/>
          <w:szCs w:val="24"/>
        </w:rPr>
        <w:t>2</w:t>
      </w:r>
      <w:r w:rsidRPr="003715DE">
        <w:rPr>
          <w:rFonts w:hint="eastAsia"/>
          <w:sz w:val="24"/>
          <w:szCs w:val="24"/>
        </w:rPr>
        <w:t>．</w:t>
      </w:r>
      <w:r w:rsidR="00594374" w:rsidRPr="003715DE">
        <w:rPr>
          <w:rFonts w:ascii="Times New Roman" w:eastAsia="宋体" w:hAnsi="Times New Roman" w:cs="Times New Roman"/>
          <w:color w:val="313131"/>
          <w:kern w:val="0"/>
          <w:sz w:val="24"/>
          <w:szCs w:val="24"/>
        </w:rPr>
        <w:t xml:space="preserve">Regarding charging, the name plate can be charged directly with a 5V mobile phone charger, the new name plate can be charged when it is turned on or off, according to the difference between the charger and </w:t>
      </w:r>
      <w:r w:rsidR="00594374" w:rsidRPr="003715DE">
        <w:rPr>
          <w:rFonts w:ascii="Times New Roman" w:eastAsia="宋体" w:hAnsi="Times New Roman" w:cs="Times New Roman"/>
          <w:color w:val="313131"/>
          <w:kern w:val="0"/>
          <w:sz w:val="24"/>
          <w:szCs w:val="24"/>
        </w:rPr>
        <w:lastRenderedPageBreak/>
        <w:t>the data cable selected when charging, the charging time of the ordinary battery version is generally 3 hours to 6 hours, and the charging time of the large battery version is about 4 hours to 8 hours.</w:t>
      </w:r>
    </w:p>
    <w:p w14:paraId="49D990B5" w14:textId="6F721D81" w:rsidR="00594374" w:rsidRPr="003715DE" w:rsidRDefault="005F3F60" w:rsidP="00594374">
      <w:pPr>
        <w:widowControl/>
        <w:numPr>
          <w:ilvl w:val="0"/>
          <w:numId w:val="12"/>
        </w:numPr>
        <w:jc w:val="left"/>
        <w:rPr>
          <w:rFonts w:ascii="Times New Roman" w:eastAsia="宋体" w:hAnsi="Times New Roman" w:cs="Times New Roman"/>
          <w:color w:val="313131"/>
          <w:kern w:val="0"/>
          <w:sz w:val="24"/>
          <w:szCs w:val="24"/>
        </w:rPr>
      </w:pPr>
      <w:r w:rsidRPr="003715DE">
        <w:rPr>
          <w:rFonts w:hint="eastAsia"/>
          <w:sz w:val="24"/>
          <w:szCs w:val="24"/>
        </w:rPr>
        <w:t>3</w:t>
      </w:r>
      <w:r w:rsidRPr="003715DE">
        <w:rPr>
          <w:rFonts w:hint="eastAsia"/>
          <w:sz w:val="24"/>
          <w:szCs w:val="24"/>
        </w:rPr>
        <w:t>．</w:t>
      </w:r>
      <w:r w:rsidR="00594374" w:rsidRPr="003715DE">
        <w:rPr>
          <w:rFonts w:ascii="Times New Roman" w:eastAsia="宋体" w:hAnsi="Times New Roman" w:cs="Times New Roman"/>
          <w:color w:val="313131"/>
          <w:kern w:val="0"/>
          <w:sz w:val="24"/>
          <w:szCs w:val="24"/>
        </w:rPr>
        <w:t>Keep the name plate dry and clean, because there is a lithium battery inside the name plate, if there is water or other conductive liquid into the new version of the name plate should be immediately open the shell inside the water or other liquid dry or sun dry, generally will not affect the use of. If the badge is in a wet state for a long time without treatment, it will lead to corrosion of the internal lines and component pins, and ultimately cannot be repaired!</w:t>
      </w:r>
    </w:p>
    <w:p w14:paraId="6F925BA0" w14:textId="60EEF27D" w:rsidR="00D772BB" w:rsidRPr="003715DE" w:rsidRDefault="00D772BB" w:rsidP="00594374">
      <w:pPr>
        <w:ind w:firstLineChars="200" w:firstLine="480"/>
        <w:rPr>
          <w:rFonts w:ascii="Times New Roman" w:hAnsi="Times New Roman" w:cs="Times New Roman"/>
          <w:color w:val="313131"/>
          <w:sz w:val="24"/>
          <w:szCs w:val="24"/>
          <w:shd w:val="clear" w:color="auto" w:fill="FFFFFF"/>
        </w:rPr>
      </w:pPr>
      <w:r w:rsidRPr="003715DE">
        <w:rPr>
          <w:sz w:val="24"/>
          <w:szCs w:val="24"/>
        </w:rPr>
        <w:t>4</w:t>
      </w:r>
      <w:r w:rsidRPr="003715DE">
        <w:rPr>
          <w:rFonts w:hint="eastAsia"/>
          <w:sz w:val="24"/>
          <w:szCs w:val="24"/>
        </w:rPr>
        <w:t>．</w:t>
      </w:r>
      <w:r w:rsidR="00594374" w:rsidRPr="003715DE">
        <w:rPr>
          <w:rFonts w:ascii="Times New Roman" w:hAnsi="Times New Roman" w:cs="Times New Roman"/>
          <w:color w:val="313131"/>
          <w:sz w:val="24"/>
          <w:szCs w:val="24"/>
          <w:shd w:val="clear" w:color="auto" w:fill="FFFFFF"/>
        </w:rPr>
        <w:t>Avoid using at too high or too low temperatures, which may damage the battery in advance and deform the plastic shell or PVC film!</w:t>
      </w:r>
    </w:p>
    <w:p w14:paraId="6F964E17" w14:textId="77777777" w:rsidR="007E6A73" w:rsidRDefault="007E6A73" w:rsidP="00594374">
      <w:pPr>
        <w:ind w:firstLineChars="200" w:firstLine="482"/>
        <w:rPr>
          <w:b/>
          <w:sz w:val="24"/>
          <w:szCs w:val="24"/>
        </w:rPr>
      </w:pPr>
    </w:p>
    <w:p w14:paraId="5F12AB9B" w14:textId="576E310E" w:rsidR="003715DE" w:rsidRPr="003715DE" w:rsidRDefault="007E6A73" w:rsidP="003715DE">
      <w:pPr>
        <w:rPr>
          <w:rFonts w:hint="eastAsia"/>
          <w:b/>
          <w:sz w:val="28"/>
          <w:szCs w:val="28"/>
        </w:rPr>
      </w:pPr>
      <w:r>
        <w:rPr>
          <w:noProof/>
        </w:rPr>
        <w:drawing>
          <wp:inline distT="0" distB="0" distL="0" distR="0" wp14:anchorId="6AA07089" wp14:editId="637A5F23">
            <wp:extent cx="2941320" cy="1947094"/>
            <wp:effectExtent l="0" t="0" r="0" b="0"/>
            <wp:docPr id="17957059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705963" name=""/>
                    <pic:cNvPicPr/>
                  </pic:nvPicPr>
                  <pic:blipFill>
                    <a:blip r:embed="rId11"/>
                    <a:stretch>
                      <a:fillRect/>
                    </a:stretch>
                  </pic:blipFill>
                  <pic:spPr>
                    <a:xfrm>
                      <a:off x="0" y="0"/>
                      <a:ext cx="2963977" cy="1962092"/>
                    </a:xfrm>
                    <a:prstGeom prst="rect">
                      <a:avLst/>
                    </a:prstGeom>
                  </pic:spPr>
                </pic:pic>
              </a:graphicData>
            </a:graphic>
          </wp:inline>
        </w:drawing>
      </w:r>
      <w:r w:rsidR="00987E98">
        <w:rPr>
          <w:rFonts w:hint="eastAsia"/>
          <w:b/>
          <w:sz w:val="24"/>
          <w:szCs w:val="24"/>
        </w:rPr>
        <w:t xml:space="preserve"> </w:t>
      </w:r>
      <w:r w:rsidR="003715DE">
        <w:rPr>
          <w:rFonts w:hint="eastAsia"/>
          <w:b/>
          <w:sz w:val="24"/>
          <w:szCs w:val="24"/>
        </w:rPr>
        <w:t xml:space="preserve">  </w:t>
      </w:r>
      <w:r w:rsidR="003715DE" w:rsidRPr="003715DE">
        <w:rPr>
          <w:b/>
          <w:sz w:val="28"/>
          <w:szCs w:val="28"/>
        </w:rPr>
        <w:t>Four -</w:t>
      </w:r>
      <w:proofErr w:type="gramStart"/>
      <w:r w:rsidR="003715DE" w:rsidRPr="003715DE">
        <w:rPr>
          <w:b/>
          <w:sz w:val="28"/>
          <w:szCs w:val="28"/>
        </w:rPr>
        <w:t>word</w:t>
      </w:r>
      <w:r w:rsidR="003715DE" w:rsidRPr="003715DE">
        <w:rPr>
          <w:rFonts w:hint="eastAsia"/>
          <w:b/>
          <w:sz w:val="28"/>
          <w:szCs w:val="28"/>
        </w:rPr>
        <w:t xml:space="preserve">  LED</w:t>
      </w:r>
      <w:proofErr w:type="gramEnd"/>
      <w:r w:rsidR="003715DE" w:rsidRPr="003715DE">
        <w:rPr>
          <w:rFonts w:hint="eastAsia"/>
          <w:b/>
          <w:sz w:val="28"/>
          <w:szCs w:val="28"/>
        </w:rPr>
        <w:t xml:space="preserve"> </w:t>
      </w:r>
      <w:proofErr w:type="spellStart"/>
      <w:r w:rsidR="003715DE" w:rsidRPr="003715DE">
        <w:rPr>
          <w:rFonts w:hint="eastAsia"/>
          <w:b/>
          <w:sz w:val="28"/>
          <w:szCs w:val="28"/>
        </w:rPr>
        <w:t>Bagbe</w:t>
      </w:r>
      <w:proofErr w:type="spellEnd"/>
    </w:p>
    <w:p w14:paraId="5640E2C3" w14:textId="6A4E4115" w:rsidR="00A4733B" w:rsidRDefault="00A4733B" w:rsidP="007E6A73">
      <w:pPr>
        <w:ind w:firstLineChars="600" w:firstLine="1446"/>
        <w:rPr>
          <w:rFonts w:hint="eastAsia"/>
          <w:b/>
          <w:sz w:val="24"/>
          <w:szCs w:val="24"/>
        </w:rPr>
      </w:pPr>
    </w:p>
    <w:p w14:paraId="433AC584" w14:textId="7328AA4A" w:rsidR="002C213E" w:rsidRDefault="002C213E" w:rsidP="002C213E">
      <w:pPr>
        <w:ind w:left="3360" w:hangingChars="1600" w:hanging="3360"/>
        <w:rPr>
          <w:b/>
          <w:sz w:val="24"/>
          <w:szCs w:val="24"/>
        </w:rPr>
      </w:pPr>
      <w:r>
        <w:rPr>
          <w:noProof/>
        </w:rPr>
        <w:drawing>
          <wp:inline distT="0" distB="0" distL="0" distR="0" wp14:anchorId="5F0A45B1" wp14:editId="1CB4F1FA">
            <wp:extent cx="6286500" cy="3194793"/>
            <wp:effectExtent l="0" t="0" r="0" b="5715"/>
            <wp:docPr id="8743348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34836" name=""/>
                    <pic:cNvPicPr/>
                  </pic:nvPicPr>
                  <pic:blipFill>
                    <a:blip r:embed="rId12"/>
                    <a:stretch>
                      <a:fillRect/>
                    </a:stretch>
                  </pic:blipFill>
                  <pic:spPr>
                    <a:xfrm>
                      <a:off x="0" y="0"/>
                      <a:ext cx="6378961" cy="3241782"/>
                    </a:xfrm>
                    <a:prstGeom prst="rect">
                      <a:avLst/>
                    </a:prstGeom>
                  </pic:spPr>
                </pic:pic>
              </a:graphicData>
            </a:graphic>
          </wp:inline>
        </w:drawing>
      </w:r>
    </w:p>
    <w:p w14:paraId="28C2F974" w14:textId="0B98F06F" w:rsidR="003715DE" w:rsidRPr="003715DE" w:rsidRDefault="003715DE" w:rsidP="003715DE">
      <w:pPr>
        <w:ind w:leftChars="1600" w:left="3360" w:firstLineChars="200" w:firstLine="562"/>
        <w:rPr>
          <w:rFonts w:hint="eastAsia"/>
          <w:b/>
          <w:sz w:val="28"/>
          <w:szCs w:val="28"/>
        </w:rPr>
      </w:pPr>
      <w:r w:rsidRPr="003715DE">
        <w:rPr>
          <w:b/>
          <w:sz w:val="28"/>
          <w:szCs w:val="28"/>
        </w:rPr>
        <w:t>Five-</w:t>
      </w:r>
      <w:proofErr w:type="gramStart"/>
      <w:r w:rsidRPr="003715DE">
        <w:rPr>
          <w:b/>
          <w:sz w:val="28"/>
          <w:szCs w:val="28"/>
        </w:rPr>
        <w:t>word</w:t>
      </w:r>
      <w:r w:rsidRPr="003715DE">
        <w:rPr>
          <w:rFonts w:hint="eastAsia"/>
          <w:b/>
          <w:sz w:val="28"/>
          <w:szCs w:val="28"/>
        </w:rPr>
        <w:t xml:space="preserve">  LED</w:t>
      </w:r>
      <w:proofErr w:type="gramEnd"/>
      <w:r w:rsidRPr="003715DE">
        <w:rPr>
          <w:rFonts w:hint="eastAsia"/>
          <w:b/>
          <w:sz w:val="28"/>
          <w:szCs w:val="28"/>
        </w:rPr>
        <w:t xml:space="preserve"> </w:t>
      </w:r>
      <w:proofErr w:type="spellStart"/>
      <w:r w:rsidRPr="003715DE">
        <w:rPr>
          <w:rFonts w:hint="eastAsia"/>
          <w:b/>
          <w:sz w:val="28"/>
          <w:szCs w:val="28"/>
        </w:rPr>
        <w:t>Bagbe</w:t>
      </w:r>
      <w:proofErr w:type="spellEnd"/>
    </w:p>
    <w:sectPr w:rsidR="003715DE" w:rsidRPr="003715DE" w:rsidSect="003715DE">
      <w:pgSz w:w="11906" w:h="16838" w:code="9"/>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86E5C" w14:textId="77777777" w:rsidR="00974123" w:rsidRDefault="00974123" w:rsidP="00AC4930">
      <w:r>
        <w:separator/>
      </w:r>
    </w:p>
  </w:endnote>
  <w:endnote w:type="continuationSeparator" w:id="0">
    <w:p w14:paraId="1544E2EF" w14:textId="77777777" w:rsidR="00974123" w:rsidRDefault="00974123" w:rsidP="00AC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Uighur">
    <w:altName w:val="Times New Roman"/>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CA00D" w14:textId="77777777" w:rsidR="00974123" w:rsidRDefault="00974123" w:rsidP="00AC4930">
      <w:r>
        <w:separator/>
      </w:r>
    </w:p>
  </w:footnote>
  <w:footnote w:type="continuationSeparator" w:id="0">
    <w:p w14:paraId="35F73DEB" w14:textId="77777777" w:rsidR="00974123" w:rsidRDefault="00974123" w:rsidP="00AC4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E109A"/>
    <w:multiLevelType w:val="multilevel"/>
    <w:tmpl w:val="0A34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0E7EE9"/>
    <w:multiLevelType w:val="multilevel"/>
    <w:tmpl w:val="13CAA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1370F8"/>
    <w:multiLevelType w:val="multilevel"/>
    <w:tmpl w:val="7600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C63A46"/>
    <w:multiLevelType w:val="multilevel"/>
    <w:tmpl w:val="B3A69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BC0D9D"/>
    <w:multiLevelType w:val="multilevel"/>
    <w:tmpl w:val="BF12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0A392C"/>
    <w:multiLevelType w:val="multilevel"/>
    <w:tmpl w:val="18D2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8023E4"/>
    <w:multiLevelType w:val="multilevel"/>
    <w:tmpl w:val="18E2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6A3BCA"/>
    <w:multiLevelType w:val="multilevel"/>
    <w:tmpl w:val="DFE4B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B54B5F"/>
    <w:multiLevelType w:val="multilevel"/>
    <w:tmpl w:val="77009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43027"/>
    <w:multiLevelType w:val="multilevel"/>
    <w:tmpl w:val="02E42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920B0A"/>
    <w:multiLevelType w:val="multilevel"/>
    <w:tmpl w:val="6D409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1520EA"/>
    <w:multiLevelType w:val="multilevel"/>
    <w:tmpl w:val="BC6AE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7017254">
    <w:abstractNumId w:val="0"/>
  </w:num>
  <w:num w:numId="2" w16cid:durableId="1614440259">
    <w:abstractNumId w:val="4"/>
  </w:num>
  <w:num w:numId="3" w16cid:durableId="438914462">
    <w:abstractNumId w:val="6"/>
  </w:num>
  <w:num w:numId="4" w16cid:durableId="1682465182">
    <w:abstractNumId w:val="7"/>
  </w:num>
  <w:num w:numId="5" w16cid:durableId="1997830995">
    <w:abstractNumId w:val="9"/>
  </w:num>
  <w:num w:numId="6" w16cid:durableId="1177035717">
    <w:abstractNumId w:val="5"/>
  </w:num>
  <w:num w:numId="7" w16cid:durableId="1479228838">
    <w:abstractNumId w:val="11"/>
  </w:num>
  <w:num w:numId="8" w16cid:durableId="665597320">
    <w:abstractNumId w:val="10"/>
  </w:num>
  <w:num w:numId="9" w16cid:durableId="555314529">
    <w:abstractNumId w:val="8"/>
  </w:num>
  <w:num w:numId="10" w16cid:durableId="7754787">
    <w:abstractNumId w:val="1"/>
  </w:num>
  <w:num w:numId="11" w16cid:durableId="1412628955">
    <w:abstractNumId w:val="2"/>
  </w:num>
  <w:num w:numId="12" w16cid:durableId="6142194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C4"/>
    <w:rsid w:val="00026ACB"/>
    <w:rsid w:val="00070D2F"/>
    <w:rsid w:val="00076B28"/>
    <w:rsid w:val="000B5936"/>
    <w:rsid w:val="00110E18"/>
    <w:rsid w:val="0012732D"/>
    <w:rsid w:val="00145249"/>
    <w:rsid w:val="00150552"/>
    <w:rsid w:val="00180758"/>
    <w:rsid w:val="001A5CF9"/>
    <w:rsid w:val="001B3FA2"/>
    <w:rsid w:val="00217739"/>
    <w:rsid w:val="0024683B"/>
    <w:rsid w:val="0024773A"/>
    <w:rsid w:val="002503FC"/>
    <w:rsid w:val="00251CBB"/>
    <w:rsid w:val="0028244D"/>
    <w:rsid w:val="00287CF8"/>
    <w:rsid w:val="00292399"/>
    <w:rsid w:val="002B7ADC"/>
    <w:rsid w:val="002C213E"/>
    <w:rsid w:val="002D5AAE"/>
    <w:rsid w:val="00300C0D"/>
    <w:rsid w:val="00302598"/>
    <w:rsid w:val="00322956"/>
    <w:rsid w:val="00366485"/>
    <w:rsid w:val="0036708D"/>
    <w:rsid w:val="003715DE"/>
    <w:rsid w:val="0037753C"/>
    <w:rsid w:val="003B19DE"/>
    <w:rsid w:val="00426B27"/>
    <w:rsid w:val="004958F5"/>
    <w:rsid w:val="004976A1"/>
    <w:rsid w:val="004B0CDD"/>
    <w:rsid w:val="004D16B0"/>
    <w:rsid w:val="004D36C5"/>
    <w:rsid w:val="004D6482"/>
    <w:rsid w:val="004E5C35"/>
    <w:rsid w:val="00517996"/>
    <w:rsid w:val="005216B1"/>
    <w:rsid w:val="00542BFC"/>
    <w:rsid w:val="00563A8D"/>
    <w:rsid w:val="00567995"/>
    <w:rsid w:val="00594374"/>
    <w:rsid w:val="005971C5"/>
    <w:rsid w:val="005A2FA0"/>
    <w:rsid w:val="005C0F7E"/>
    <w:rsid w:val="005F3F60"/>
    <w:rsid w:val="005F4D9F"/>
    <w:rsid w:val="00605B1D"/>
    <w:rsid w:val="00635125"/>
    <w:rsid w:val="00661BB3"/>
    <w:rsid w:val="00664E89"/>
    <w:rsid w:val="00671016"/>
    <w:rsid w:val="00673390"/>
    <w:rsid w:val="00693AC4"/>
    <w:rsid w:val="006E4038"/>
    <w:rsid w:val="006E545F"/>
    <w:rsid w:val="006F63EE"/>
    <w:rsid w:val="006F7B4F"/>
    <w:rsid w:val="00700C3E"/>
    <w:rsid w:val="0070522E"/>
    <w:rsid w:val="007709D4"/>
    <w:rsid w:val="00771BE8"/>
    <w:rsid w:val="007E0B8F"/>
    <w:rsid w:val="007E6A73"/>
    <w:rsid w:val="007F26DE"/>
    <w:rsid w:val="008002E6"/>
    <w:rsid w:val="00805B24"/>
    <w:rsid w:val="008425BD"/>
    <w:rsid w:val="00857F2F"/>
    <w:rsid w:val="008611C4"/>
    <w:rsid w:val="00864D62"/>
    <w:rsid w:val="00870207"/>
    <w:rsid w:val="00870291"/>
    <w:rsid w:val="0087417A"/>
    <w:rsid w:val="00892219"/>
    <w:rsid w:val="008941D7"/>
    <w:rsid w:val="00894AA9"/>
    <w:rsid w:val="008B1803"/>
    <w:rsid w:val="008B3C1E"/>
    <w:rsid w:val="00932B51"/>
    <w:rsid w:val="00960F75"/>
    <w:rsid w:val="00974123"/>
    <w:rsid w:val="00986FFD"/>
    <w:rsid w:val="00987CE0"/>
    <w:rsid w:val="00987E98"/>
    <w:rsid w:val="00993E70"/>
    <w:rsid w:val="00A13519"/>
    <w:rsid w:val="00A13BEB"/>
    <w:rsid w:val="00A4733B"/>
    <w:rsid w:val="00A64DB0"/>
    <w:rsid w:val="00A800BC"/>
    <w:rsid w:val="00AA7CFB"/>
    <w:rsid w:val="00AB6E47"/>
    <w:rsid w:val="00AC251C"/>
    <w:rsid w:val="00AC4930"/>
    <w:rsid w:val="00AE1D54"/>
    <w:rsid w:val="00B00A23"/>
    <w:rsid w:val="00B05170"/>
    <w:rsid w:val="00B1011A"/>
    <w:rsid w:val="00B17A9C"/>
    <w:rsid w:val="00B2091D"/>
    <w:rsid w:val="00B25DEA"/>
    <w:rsid w:val="00B45EC5"/>
    <w:rsid w:val="00B619C9"/>
    <w:rsid w:val="00BF0204"/>
    <w:rsid w:val="00C146D5"/>
    <w:rsid w:val="00C2180D"/>
    <w:rsid w:val="00C22D9F"/>
    <w:rsid w:val="00C41BFC"/>
    <w:rsid w:val="00C43120"/>
    <w:rsid w:val="00C52578"/>
    <w:rsid w:val="00C704B9"/>
    <w:rsid w:val="00C90057"/>
    <w:rsid w:val="00CA21CD"/>
    <w:rsid w:val="00CB58F0"/>
    <w:rsid w:val="00CD6463"/>
    <w:rsid w:val="00CF683E"/>
    <w:rsid w:val="00D72A72"/>
    <w:rsid w:val="00D772BB"/>
    <w:rsid w:val="00DD0870"/>
    <w:rsid w:val="00E02E26"/>
    <w:rsid w:val="00E43504"/>
    <w:rsid w:val="00E51F1D"/>
    <w:rsid w:val="00E56CA6"/>
    <w:rsid w:val="00E736A8"/>
    <w:rsid w:val="00E9039A"/>
    <w:rsid w:val="00EA1628"/>
    <w:rsid w:val="00EC233F"/>
    <w:rsid w:val="00EC7078"/>
    <w:rsid w:val="00EE205B"/>
    <w:rsid w:val="00F00BA4"/>
    <w:rsid w:val="00F02DE7"/>
    <w:rsid w:val="00F1163C"/>
    <w:rsid w:val="00F11E39"/>
    <w:rsid w:val="00FA75E4"/>
    <w:rsid w:val="00FB6E6A"/>
    <w:rsid w:val="00FC5A93"/>
    <w:rsid w:val="00FD1B6E"/>
    <w:rsid w:val="00FF001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D5CCD"/>
  <w15:chartTrackingRefBased/>
  <w15:docId w15:val="{D3E2130E-C5F7-4383-9996-FC292F69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49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4930"/>
    <w:rPr>
      <w:sz w:val="18"/>
      <w:szCs w:val="18"/>
    </w:rPr>
  </w:style>
  <w:style w:type="paragraph" w:styleId="a5">
    <w:name w:val="footer"/>
    <w:basedOn w:val="a"/>
    <w:link w:val="a6"/>
    <w:uiPriority w:val="99"/>
    <w:unhideWhenUsed/>
    <w:rsid w:val="00AC4930"/>
    <w:pPr>
      <w:tabs>
        <w:tab w:val="center" w:pos="4153"/>
        <w:tab w:val="right" w:pos="8306"/>
      </w:tabs>
      <w:snapToGrid w:val="0"/>
      <w:jc w:val="left"/>
    </w:pPr>
    <w:rPr>
      <w:sz w:val="18"/>
      <w:szCs w:val="18"/>
    </w:rPr>
  </w:style>
  <w:style w:type="character" w:customStyle="1" w:styleId="a6">
    <w:name w:val="页脚 字符"/>
    <w:basedOn w:val="a0"/>
    <w:link w:val="a5"/>
    <w:uiPriority w:val="99"/>
    <w:rsid w:val="00AC4930"/>
    <w:rPr>
      <w:sz w:val="18"/>
      <w:szCs w:val="18"/>
    </w:rPr>
  </w:style>
  <w:style w:type="character" w:styleId="a7">
    <w:name w:val="Hyperlink"/>
    <w:basedOn w:val="a0"/>
    <w:uiPriority w:val="99"/>
    <w:unhideWhenUsed/>
    <w:rsid w:val="00FB6E6A"/>
    <w:rPr>
      <w:color w:val="0563C1" w:themeColor="hyperlink"/>
      <w:u w:val="single"/>
    </w:rPr>
  </w:style>
  <w:style w:type="paragraph" w:styleId="a8">
    <w:name w:val="List Paragraph"/>
    <w:basedOn w:val="a"/>
    <w:uiPriority w:val="34"/>
    <w:qFormat/>
    <w:rsid w:val="00FF0016"/>
    <w:pPr>
      <w:ind w:firstLineChars="200" w:firstLine="420"/>
    </w:pPr>
  </w:style>
  <w:style w:type="character" w:styleId="a9">
    <w:name w:val="FollowedHyperlink"/>
    <w:basedOn w:val="a0"/>
    <w:uiPriority w:val="99"/>
    <w:semiHidden/>
    <w:unhideWhenUsed/>
    <w:rsid w:val="005C0F7E"/>
    <w:rPr>
      <w:color w:val="954F72" w:themeColor="followedHyperlink"/>
      <w:u w:val="single"/>
    </w:rPr>
  </w:style>
  <w:style w:type="character" w:styleId="aa">
    <w:name w:val="Unresolved Mention"/>
    <w:basedOn w:val="a0"/>
    <w:uiPriority w:val="99"/>
    <w:semiHidden/>
    <w:unhideWhenUsed/>
    <w:rsid w:val="00150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205853">
      <w:bodyDiv w:val="1"/>
      <w:marLeft w:val="0"/>
      <w:marRight w:val="0"/>
      <w:marTop w:val="0"/>
      <w:marBottom w:val="0"/>
      <w:divBdr>
        <w:top w:val="none" w:sz="0" w:space="0" w:color="auto"/>
        <w:left w:val="none" w:sz="0" w:space="0" w:color="auto"/>
        <w:bottom w:val="none" w:sz="0" w:space="0" w:color="auto"/>
        <w:right w:val="none" w:sz="0" w:space="0" w:color="auto"/>
      </w:divBdr>
    </w:div>
    <w:div w:id="532377830">
      <w:bodyDiv w:val="1"/>
      <w:marLeft w:val="0"/>
      <w:marRight w:val="0"/>
      <w:marTop w:val="0"/>
      <w:marBottom w:val="0"/>
      <w:divBdr>
        <w:top w:val="none" w:sz="0" w:space="0" w:color="auto"/>
        <w:left w:val="none" w:sz="0" w:space="0" w:color="auto"/>
        <w:bottom w:val="none" w:sz="0" w:space="0" w:color="auto"/>
        <w:right w:val="none" w:sz="0" w:space="0" w:color="auto"/>
      </w:divBdr>
    </w:div>
    <w:div w:id="749154163">
      <w:bodyDiv w:val="1"/>
      <w:marLeft w:val="0"/>
      <w:marRight w:val="0"/>
      <w:marTop w:val="0"/>
      <w:marBottom w:val="0"/>
      <w:divBdr>
        <w:top w:val="none" w:sz="0" w:space="0" w:color="auto"/>
        <w:left w:val="none" w:sz="0" w:space="0" w:color="auto"/>
        <w:bottom w:val="none" w:sz="0" w:space="0" w:color="auto"/>
        <w:right w:val="none" w:sz="0" w:space="0" w:color="auto"/>
      </w:divBdr>
    </w:div>
    <w:div w:id="1068917651">
      <w:bodyDiv w:val="1"/>
      <w:marLeft w:val="0"/>
      <w:marRight w:val="0"/>
      <w:marTop w:val="0"/>
      <w:marBottom w:val="0"/>
      <w:divBdr>
        <w:top w:val="none" w:sz="0" w:space="0" w:color="auto"/>
        <w:left w:val="none" w:sz="0" w:space="0" w:color="auto"/>
        <w:bottom w:val="none" w:sz="0" w:space="0" w:color="auto"/>
        <w:right w:val="none" w:sz="0" w:space="0" w:color="auto"/>
      </w:divBdr>
    </w:div>
    <w:div w:id="1072776771">
      <w:bodyDiv w:val="1"/>
      <w:marLeft w:val="0"/>
      <w:marRight w:val="0"/>
      <w:marTop w:val="0"/>
      <w:marBottom w:val="0"/>
      <w:divBdr>
        <w:top w:val="none" w:sz="0" w:space="0" w:color="auto"/>
        <w:left w:val="none" w:sz="0" w:space="0" w:color="auto"/>
        <w:bottom w:val="none" w:sz="0" w:space="0" w:color="auto"/>
        <w:right w:val="none" w:sz="0" w:space="0" w:color="auto"/>
      </w:divBdr>
    </w:div>
    <w:div w:id="1467313016">
      <w:bodyDiv w:val="1"/>
      <w:marLeft w:val="0"/>
      <w:marRight w:val="0"/>
      <w:marTop w:val="0"/>
      <w:marBottom w:val="0"/>
      <w:divBdr>
        <w:top w:val="none" w:sz="0" w:space="0" w:color="auto"/>
        <w:left w:val="none" w:sz="0" w:space="0" w:color="auto"/>
        <w:bottom w:val="none" w:sz="0" w:space="0" w:color="auto"/>
        <w:right w:val="none" w:sz="0" w:space="0" w:color="auto"/>
      </w:divBdr>
    </w:div>
    <w:div w:id="1482499939">
      <w:bodyDiv w:val="1"/>
      <w:marLeft w:val="0"/>
      <w:marRight w:val="0"/>
      <w:marTop w:val="0"/>
      <w:marBottom w:val="0"/>
      <w:divBdr>
        <w:top w:val="none" w:sz="0" w:space="0" w:color="auto"/>
        <w:left w:val="none" w:sz="0" w:space="0" w:color="auto"/>
        <w:bottom w:val="none" w:sz="0" w:space="0" w:color="auto"/>
        <w:right w:val="none" w:sz="0" w:space="0" w:color="auto"/>
      </w:divBdr>
    </w:div>
    <w:div w:id="1495295632">
      <w:bodyDiv w:val="1"/>
      <w:marLeft w:val="0"/>
      <w:marRight w:val="0"/>
      <w:marTop w:val="0"/>
      <w:marBottom w:val="0"/>
      <w:divBdr>
        <w:top w:val="none" w:sz="0" w:space="0" w:color="auto"/>
        <w:left w:val="none" w:sz="0" w:space="0" w:color="auto"/>
        <w:bottom w:val="none" w:sz="0" w:space="0" w:color="auto"/>
        <w:right w:val="none" w:sz="0" w:space="0" w:color="auto"/>
      </w:divBdr>
    </w:div>
    <w:div w:id="1624268310">
      <w:bodyDiv w:val="1"/>
      <w:marLeft w:val="0"/>
      <w:marRight w:val="0"/>
      <w:marTop w:val="0"/>
      <w:marBottom w:val="0"/>
      <w:divBdr>
        <w:top w:val="none" w:sz="0" w:space="0" w:color="auto"/>
        <w:left w:val="none" w:sz="0" w:space="0" w:color="auto"/>
        <w:bottom w:val="none" w:sz="0" w:space="0" w:color="auto"/>
        <w:right w:val="none" w:sz="0" w:space="0" w:color="auto"/>
      </w:divBdr>
    </w:div>
    <w:div w:id="1732804345">
      <w:bodyDiv w:val="1"/>
      <w:marLeft w:val="0"/>
      <w:marRight w:val="0"/>
      <w:marTop w:val="0"/>
      <w:marBottom w:val="0"/>
      <w:divBdr>
        <w:top w:val="none" w:sz="0" w:space="0" w:color="auto"/>
        <w:left w:val="none" w:sz="0" w:space="0" w:color="auto"/>
        <w:bottom w:val="none" w:sz="0" w:space="0" w:color="auto"/>
        <w:right w:val="none" w:sz="0" w:space="0" w:color="auto"/>
      </w:divBdr>
    </w:div>
    <w:div w:id="1784418595">
      <w:bodyDiv w:val="1"/>
      <w:marLeft w:val="0"/>
      <w:marRight w:val="0"/>
      <w:marTop w:val="0"/>
      <w:marBottom w:val="0"/>
      <w:divBdr>
        <w:top w:val="none" w:sz="0" w:space="0" w:color="auto"/>
        <w:left w:val="none" w:sz="0" w:space="0" w:color="auto"/>
        <w:bottom w:val="none" w:sz="0" w:space="0" w:color="auto"/>
        <w:right w:val="none" w:sz="0" w:space="0" w:color="auto"/>
      </w:divBdr>
    </w:div>
    <w:div w:id="1947032215">
      <w:bodyDiv w:val="1"/>
      <w:marLeft w:val="0"/>
      <w:marRight w:val="0"/>
      <w:marTop w:val="0"/>
      <w:marBottom w:val="0"/>
      <w:divBdr>
        <w:top w:val="none" w:sz="0" w:space="0" w:color="auto"/>
        <w:left w:val="none" w:sz="0" w:space="0" w:color="auto"/>
        <w:bottom w:val="none" w:sz="0" w:space="0" w:color="auto"/>
        <w:right w:val="none" w:sz="0" w:space="0" w:color="auto"/>
      </w:divBdr>
    </w:div>
    <w:div w:id="2056930407">
      <w:bodyDiv w:val="1"/>
      <w:marLeft w:val="0"/>
      <w:marRight w:val="0"/>
      <w:marTop w:val="0"/>
      <w:marBottom w:val="0"/>
      <w:divBdr>
        <w:top w:val="none" w:sz="0" w:space="0" w:color="auto"/>
        <w:left w:val="none" w:sz="0" w:space="0" w:color="auto"/>
        <w:bottom w:val="none" w:sz="0" w:space="0" w:color="auto"/>
        <w:right w:val="none" w:sz="0" w:space="0" w:color="auto"/>
      </w:divBdr>
    </w:div>
    <w:div w:id="210884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office1889@163.com</cp:lastModifiedBy>
  <cp:revision>6</cp:revision>
  <dcterms:created xsi:type="dcterms:W3CDTF">2024-05-30T04:33:00Z</dcterms:created>
  <dcterms:modified xsi:type="dcterms:W3CDTF">2024-05-30T04:51:00Z</dcterms:modified>
</cp:coreProperties>
</file>